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绍兴市第七人民医院2025年绍兴地铁1号线、出租车视频心理健康公益宣传服务项目招标公告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绍兴市第七人民医院2025年绍兴地铁1号线、出租车视频心理健康公益宣传服务项目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12</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16</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SXHY-2025CG-1105</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绍兴市第七人民医院2025年绍兴地铁1号线、出租车视频心理健康公益宣传服务项目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16</w:t>
      </w:r>
      <w:r>
        <w:rPr>
          <w:rFonts w:hint="eastAsia" w:ascii="仿宋" w:hAnsi="仿宋" w:eastAsia="仿宋" w:cs="仿宋"/>
          <w:sz w:val="24"/>
        </w:rPr>
        <w:t>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b/>
          <w:color w:val="000000" w:themeColor="text1"/>
          <w:sz w:val="24"/>
          <w:highlight w:val="none"/>
          <w:lang w:val="en-US"/>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85000.00,75000.00</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绍兴市第七人民医院2025年绍兴地铁1号线视频心理健康公益宣传服务项目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85000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绍兴地铁1号线视频心理健康公益宣传服务。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F69CC9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4E91C28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绍兴市第七人民医院2025年绍兴出租车视频心理健康公益宣传服务项目</w:t>
      </w:r>
    </w:p>
    <w:p w14:paraId="4AD448E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932628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75000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0A4308A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绍兴出租车视频心理健康公益宣传服务。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标项1，标项2</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w:t>
      </w:r>
      <w:bookmarkStart w:id="12" w:name="_GoBack"/>
      <w:bookmarkEnd w:id="12"/>
      <w:r>
        <w:rPr>
          <w:rFonts w:hint="eastAsia" w:ascii="仿宋" w:hAnsi="仿宋" w:eastAsia="仿宋" w:cs="仿宋"/>
          <w:color w:val="000000" w:themeColor="text1"/>
          <w:sz w:val="24"/>
          <w:highlight w:val="none"/>
          <w14:textFill>
            <w14:solidFill>
              <w14:schemeClr w14:val="tx1"/>
            </w14:solidFill>
          </w14:textFill>
        </w:rPr>
        <w:t>合政策要求的小微企业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02</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16</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16</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336121B3">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027404AD">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398D7073">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6FB179EA">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5A4283B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0" w:name="_Toc28359096"/>
      <w:bookmarkStart w:id="1" w:name="_Toc35393637"/>
      <w:bookmarkStart w:id="2" w:name="_Toc28359019"/>
      <w:bookmarkStart w:id="3"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0"/>
      <w:bookmarkEnd w:id="1"/>
      <w:bookmarkEnd w:id="2"/>
      <w:bookmarkEnd w:id="3"/>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陈晓莹</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：0575-85397787</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4" w:name="_Toc28359020"/>
      <w:bookmarkStart w:id="5" w:name="_Toc35393638"/>
      <w:bookmarkStart w:id="6" w:name="_Toc35393807"/>
      <w:bookmarkStart w:id="7"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4"/>
      <w:bookmarkEnd w:id="5"/>
      <w:bookmarkEnd w:id="6"/>
      <w:bookmarkEnd w:id="7"/>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许静丽、章佳琴、魏世钰</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8" w:name="_Toc35393639"/>
      <w:bookmarkStart w:id="9" w:name="_Toc35393808"/>
      <w:bookmarkStart w:id="10" w:name="_Toc28359021"/>
      <w:bookmarkStart w:id="11" w:name="_Toc2835909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8"/>
    <w:bookmarkEnd w:id="9"/>
    <w:bookmarkEnd w:id="10"/>
    <w:bookmarkEnd w:id="11"/>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0B4BCC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76138B"/>
    <w:rsid w:val="5B4426BF"/>
    <w:rsid w:val="72761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widowControl/>
      <w:snapToGrid w:val="0"/>
      <w:spacing w:line="480" w:lineRule="exact"/>
      <w:ind w:firstLine="567"/>
    </w:pPr>
    <w:rPr>
      <w:rFonts w:ascii="宋体"/>
      <w:snapToGrid w:val="0"/>
      <w:color w:val="000000"/>
      <w:kern w:val="28"/>
      <w:sz w:val="28"/>
      <w:szCs w:val="20"/>
    </w:rPr>
  </w:style>
  <w:style w:type="character" w:styleId="6">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2364</Words>
  <Characters>2652</Characters>
  <Lines>0</Lines>
  <Paragraphs>0</Paragraphs>
  <TotalTime>0</TotalTime>
  <ScaleCrop>false</ScaleCrop>
  <LinksUpToDate>false</LinksUpToDate>
  <CharactersWithSpaces>2817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2025-11-25T05:59:00Z</dcterms:created>
  <dc:creator>Admin</dc:creator>
  <cp:lastModifiedBy>Admin</cp:lastModifiedBy>
  <dcterms:modified xsi:type="dcterms:W3CDTF">2025-11-25T06:25:49Z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4C1772628ABD4D26835EAA2E3EDB18F1_11</vt:lpwstr>
  </property>
  <property fmtid="{D5CDD505-2E9C-101B-9397-08002B2CF9AE}" pid="4" name="KSOTemplateDocerSaveRecord">
    <vt:lpwstr>eyJoZGlkIjoiY2M4Mzk5NTFhODQ4YjkzMDc3ZDU0MDQ5ZDU3ODM3NzEiLCJ1c2VySWQiOiIxMjMxMTY3ODgzIn0=</vt:lpwstr>
  </property>
</Properties>
</file>